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0" w:type="dxa"/>
        <w:tblLayout w:type="fixed"/>
        <w:tblLook w:val="04A0" w:firstRow="1" w:lastRow="0" w:firstColumn="1" w:lastColumn="0" w:noHBand="0" w:noVBand="1"/>
      </w:tblPr>
      <w:tblGrid>
        <w:gridCol w:w="1132"/>
        <w:gridCol w:w="4392"/>
        <w:gridCol w:w="1559"/>
        <w:gridCol w:w="1559"/>
        <w:gridCol w:w="5032"/>
        <w:gridCol w:w="1063"/>
        <w:gridCol w:w="993"/>
      </w:tblGrid>
      <w:tr w:rsidR="008618F9" w:rsidRPr="007C1034" w:rsidTr="005942D5">
        <w:tc>
          <w:tcPr>
            <w:tcW w:w="15730" w:type="dxa"/>
            <w:gridSpan w:val="7"/>
          </w:tcPr>
          <w:p w:rsidR="008618F9" w:rsidRPr="007C1034" w:rsidRDefault="006F367E" w:rsidP="005942D5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EYFS</w:t>
            </w:r>
            <w:r w:rsidR="00755B55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History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intent </w:t>
            </w:r>
          </w:p>
        </w:tc>
      </w:tr>
      <w:tr w:rsidR="006F367E" w:rsidRPr="007C1034" w:rsidTr="0077666D">
        <w:tc>
          <w:tcPr>
            <w:tcW w:w="1132" w:type="dxa"/>
          </w:tcPr>
          <w:p w:rsidR="006F367E" w:rsidRPr="007C1034" w:rsidRDefault="006F367E" w:rsidP="005942D5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</w:tc>
        <w:tc>
          <w:tcPr>
            <w:tcW w:w="4392" w:type="dxa"/>
            <w:shd w:val="clear" w:color="auto" w:fill="C5E0B3" w:themeFill="accent6" w:themeFillTint="66"/>
          </w:tcPr>
          <w:p w:rsidR="006F367E" w:rsidRPr="007C1034" w:rsidRDefault="006F367E" w:rsidP="005942D5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7C1034">
              <w:rPr>
                <w:rFonts w:ascii="Comic Sans MS" w:hAnsi="Comic Sans MS"/>
                <w:sz w:val="16"/>
                <w:szCs w:val="16"/>
              </w:rPr>
              <w:t>Autumn 1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6F367E" w:rsidRPr="007C1034" w:rsidRDefault="006F367E" w:rsidP="005942D5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>Autumn 2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:rsidR="006F367E" w:rsidRPr="007C1034" w:rsidRDefault="006F367E" w:rsidP="005942D5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Spring 1</w:t>
            </w:r>
          </w:p>
        </w:tc>
        <w:tc>
          <w:tcPr>
            <w:tcW w:w="5032" w:type="dxa"/>
            <w:shd w:val="clear" w:color="auto" w:fill="C5E0B3" w:themeFill="accent6" w:themeFillTint="66"/>
          </w:tcPr>
          <w:p w:rsidR="006F367E" w:rsidRPr="007C1034" w:rsidRDefault="006F367E" w:rsidP="005942D5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Spring 2</w:t>
            </w:r>
          </w:p>
        </w:tc>
        <w:tc>
          <w:tcPr>
            <w:tcW w:w="1063" w:type="dxa"/>
            <w:shd w:val="clear" w:color="auto" w:fill="C5E0B3" w:themeFill="accent6" w:themeFillTint="66"/>
          </w:tcPr>
          <w:p w:rsidR="006F367E" w:rsidRPr="006F367E" w:rsidRDefault="006F367E" w:rsidP="005942D5">
            <w:pPr>
              <w:rPr>
                <w:rFonts w:ascii="Comic Sans MS" w:hAnsi="Comic Sans MS"/>
                <w:sz w:val="16"/>
                <w:szCs w:val="16"/>
              </w:rPr>
            </w:pPr>
            <w:r w:rsidRPr="006F367E">
              <w:rPr>
                <w:rFonts w:ascii="Comic Sans MS" w:hAnsi="Comic Sans MS"/>
                <w:sz w:val="16"/>
                <w:szCs w:val="16"/>
              </w:rPr>
              <w:t>Summer 1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:rsidR="006F367E" w:rsidRPr="007C1034" w:rsidRDefault="006F367E" w:rsidP="005942D5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7C1034">
              <w:rPr>
                <w:rFonts w:ascii="Comic Sans MS" w:hAnsi="Comic Sans MS"/>
                <w:sz w:val="16"/>
                <w:szCs w:val="16"/>
              </w:rPr>
              <w:t>Summer 2</w:t>
            </w:r>
          </w:p>
        </w:tc>
      </w:tr>
      <w:tr w:rsidR="0077666D" w:rsidRPr="007C1034" w:rsidTr="0077666D">
        <w:tc>
          <w:tcPr>
            <w:tcW w:w="1132" w:type="dxa"/>
          </w:tcPr>
          <w:p w:rsidR="0077666D" w:rsidRPr="007C1034" w:rsidRDefault="0077666D" w:rsidP="0077666D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7C1034">
              <w:rPr>
                <w:rFonts w:ascii="Comic Sans MS" w:hAnsi="Comic Sans MS"/>
                <w:b/>
                <w:sz w:val="16"/>
                <w:szCs w:val="16"/>
                <w:u w:val="single"/>
              </w:rPr>
              <w:t>Topic Name:</w:t>
            </w:r>
          </w:p>
        </w:tc>
        <w:tc>
          <w:tcPr>
            <w:tcW w:w="4392" w:type="dxa"/>
          </w:tcPr>
          <w:p w:rsidR="0077666D" w:rsidRPr="007C1034" w:rsidRDefault="0077666D" w:rsidP="0077666D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Dangerous dinosaurs </w:t>
            </w:r>
          </w:p>
        </w:tc>
        <w:tc>
          <w:tcPr>
            <w:tcW w:w="1559" w:type="dxa"/>
          </w:tcPr>
          <w:p w:rsidR="0077666D" w:rsidRDefault="0077666D" w:rsidP="0077666D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Winter</w:t>
            </w:r>
          </w:p>
          <w:p w:rsidR="0077666D" w:rsidRPr="007C1034" w:rsidRDefault="0077666D" w:rsidP="0077666D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wonderland</w:t>
            </w:r>
          </w:p>
        </w:tc>
        <w:tc>
          <w:tcPr>
            <w:tcW w:w="1559" w:type="dxa"/>
          </w:tcPr>
          <w:p w:rsidR="0077666D" w:rsidRPr="007C1034" w:rsidRDefault="0077666D" w:rsidP="0077666D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Starry night</w:t>
            </w:r>
          </w:p>
        </w:tc>
        <w:tc>
          <w:tcPr>
            <w:tcW w:w="5032" w:type="dxa"/>
          </w:tcPr>
          <w:p w:rsidR="0077666D" w:rsidRPr="007C1034" w:rsidRDefault="0077666D" w:rsidP="0077666D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Long ago</w:t>
            </w:r>
          </w:p>
        </w:tc>
        <w:tc>
          <w:tcPr>
            <w:tcW w:w="1063" w:type="dxa"/>
          </w:tcPr>
          <w:p w:rsidR="0077666D" w:rsidRPr="007C1034" w:rsidRDefault="0077666D" w:rsidP="0077666D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Big wide world </w:t>
            </w:r>
          </w:p>
        </w:tc>
        <w:tc>
          <w:tcPr>
            <w:tcW w:w="993" w:type="dxa"/>
          </w:tcPr>
          <w:p w:rsidR="0077666D" w:rsidRPr="007C1034" w:rsidRDefault="0077666D" w:rsidP="0077666D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Animal safari</w:t>
            </w:r>
            <w:bookmarkStart w:id="0" w:name="_GoBack"/>
            <w:bookmarkEnd w:id="0"/>
          </w:p>
        </w:tc>
      </w:tr>
      <w:tr w:rsidR="0077666D" w:rsidRPr="007C1034" w:rsidTr="0077666D">
        <w:tc>
          <w:tcPr>
            <w:tcW w:w="1132" w:type="dxa"/>
          </w:tcPr>
          <w:p w:rsidR="0077666D" w:rsidRPr="006D01DD" w:rsidRDefault="0077666D" w:rsidP="0077666D">
            <w:pPr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6D01DD">
              <w:rPr>
                <w:rFonts w:ascii="Comic Sans MS" w:hAnsi="Comic Sans MS"/>
                <w:color w:val="FF0000"/>
                <w:sz w:val="16"/>
                <w:szCs w:val="16"/>
              </w:rPr>
              <w:t>Lesson name and skills:</w:t>
            </w:r>
          </w:p>
          <w:p w:rsidR="0077666D" w:rsidRDefault="0077666D" w:rsidP="0077666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7666D" w:rsidRPr="007C1034" w:rsidRDefault="0077666D" w:rsidP="0077666D">
            <w:pPr>
              <w:rPr>
                <w:rFonts w:ascii="Comic Sans MS" w:hAnsi="Comic Sans MS"/>
                <w:sz w:val="16"/>
                <w:szCs w:val="16"/>
              </w:rPr>
            </w:pPr>
            <w:r w:rsidRPr="007C1034">
              <w:rPr>
                <w:rFonts w:ascii="Comic Sans MS" w:hAnsi="Comic Sans MS"/>
                <w:sz w:val="16"/>
                <w:szCs w:val="16"/>
              </w:rPr>
              <w:t>Knowledge:</w:t>
            </w:r>
          </w:p>
        </w:tc>
        <w:tc>
          <w:tcPr>
            <w:tcW w:w="4392" w:type="dxa"/>
          </w:tcPr>
          <w:p w:rsidR="0077666D" w:rsidRPr="00755B55" w:rsidRDefault="0077666D" w:rsidP="0077666D">
            <w:pPr>
              <w:pStyle w:val="NoSpacing"/>
              <w:rPr>
                <w:rFonts w:asciiTheme="minorHAnsi" w:hAnsiTheme="minorHAnsi" w:cstheme="minorHAnsi"/>
                <w:sz w:val="18"/>
                <w:szCs w:val="20"/>
              </w:rPr>
            </w:pPr>
            <w:r w:rsidRPr="00755B55">
              <w:rPr>
                <w:rFonts w:asciiTheme="minorHAnsi" w:hAnsiTheme="minorHAnsi" w:cstheme="minorHAnsi"/>
                <w:sz w:val="18"/>
                <w:szCs w:val="20"/>
                <w:shd w:val="clear" w:color="auto" w:fill="00B0F0"/>
              </w:rPr>
              <w:t>Knowledge</w:t>
            </w:r>
            <w:r w:rsidRPr="00755B55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:rsidR="0077666D" w:rsidRPr="006F367E" w:rsidRDefault="0077666D" w:rsidP="0077666D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6F367E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Understanding the world involves guiding children to </w:t>
            </w:r>
            <w:r w:rsidRPr="006F367E">
              <w:rPr>
                <w:rFonts w:asciiTheme="minorHAnsi" w:hAnsiTheme="minorHAnsi" w:cstheme="minorHAnsi"/>
                <w:b/>
                <w:bCs/>
                <w:sz w:val="18"/>
                <w:szCs w:val="20"/>
                <w:lang w:val="en-US"/>
              </w:rPr>
              <w:t>make sense of their physical world and their community</w:t>
            </w:r>
            <w:r w:rsidRPr="006F367E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. </w:t>
            </w:r>
          </w:p>
          <w:p w:rsidR="0077666D" w:rsidRPr="006F367E" w:rsidRDefault="0077666D" w:rsidP="0077666D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6F367E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The frequency and range of children’s personal experiences increases their knowledge and sense of the world around them – from visiting parks and museums to meeting important members of society such as police officers and firefighters. </w:t>
            </w:r>
          </w:p>
          <w:p w:rsidR="0077666D" w:rsidRPr="006F367E" w:rsidRDefault="0077666D" w:rsidP="0077666D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6F367E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In addition, listening to a broad selection of stories, non-fiction, rhymes and poems will foster their understanding of our culturally, socially, technologically and ecologically diverse world. </w:t>
            </w:r>
          </w:p>
          <w:p w:rsidR="0077666D" w:rsidRPr="006F367E" w:rsidRDefault="0077666D" w:rsidP="0077666D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6F367E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As well as building important knowledge, this extends their familiarity with words that support understanding across domains. Enriching and widening children’s vocabulary will support later reading comprehension.</w:t>
            </w:r>
          </w:p>
          <w:p w:rsidR="0077666D" w:rsidRPr="00755B55" w:rsidRDefault="0077666D" w:rsidP="0077666D">
            <w:pPr>
              <w:pStyle w:val="NoSpacing"/>
              <w:shd w:val="clear" w:color="auto" w:fill="FF66FF"/>
              <w:rPr>
                <w:rFonts w:asciiTheme="minorHAnsi" w:hAnsiTheme="minorHAnsi" w:cstheme="minorHAnsi"/>
                <w:sz w:val="18"/>
                <w:szCs w:val="20"/>
              </w:rPr>
            </w:pPr>
            <w:r w:rsidRPr="00755B55">
              <w:rPr>
                <w:rFonts w:asciiTheme="minorHAnsi" w:hAnsiTheme="minorHAnsi" w:cstheme="minorHAnsi"/>
                <w:sz w:val="18"/>
                <w:szCs w:val="20"/>
              </w:rPr>
              <w:t>Skills</w:t>
            </w:r>
          </w:p>
          <w:p w:rsidR="0077666D" w:rsidRPr="006F367E" w:rsidRDefault="0077666D" w:rsidP="0077666D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6F367E">
              <w:rPr>
                <w:rFonts w:asciiTheme="minorHAnsi" w:hAnsiTheme="minorHAnsi" w:cstheme="minorHAnsi"/>
                <w:sz w:val="18"/>
                <w:szCs w:val="20"/>
              </w:rPr>
              <w:t xml:space="preserve">Identifying their family. Commenting on photos of their family; naming who they can see and of what relation they are to them. </w:t>
            </w:r>
          </w:p>
          <w:p w:rsidR="0077666D" w:rsidRPr="006F367E" w:rsidRDefault="0077666D" w:rsidP="0077666D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6F367E">
              <w:rPr>
                <w:rFonts w:asciiTheme="minorHAnsi" w:hAnsiTheme="minorHAnsi" w:cstheme="minorHAnsi"/>
                <w:sz w:val="18"/>
                <w:szCs w:val="20"/>
              </w:rPr>
              <w:t xml:space="preserve">Can talk about what they do with their family and places they have been with their family. </w:t>
            </w:r>
            <w:r w:rsidRPr="006F367E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Name and describe people who are familiar to them. </w:t>
            </w:r>
          </w:p>
          <w:p w:rsidR="0077666D" w:rsidRPr="006F367E" w:rsidRDefault="0077666D" w:rsidP="0077666D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6F367E">
              <w:rPr>
                <w:rFonts w:asciiTheme="minorHAnsi" w:hAnsiTheme="minorHAnsi" w:cstheme="minorHAnsi"/>
                <w:sz w:val="18"/>
                <w:szCs w:val="20"/>
              </w:rPr>
              <w:t>Name and describe people who are familiar to them.</w:t>
            </w:r>
          </w:p>
          <w:p w:rsidR="0077666D" w:rsidRPr="006F367E" w:rsidRDefault="0077666D" w:rsidP="0077666D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6F367E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Dangerous dinosaurs- how life is different to that in the prehistoric age. Explore changes through volcano experiment.</w:t>
            </w:r>
          </w:p>
          <w:p w:rsidR="0077666D" w:rsidRPr="006F367E" w:rsidRDefault="0077666D" w:rsidP="0077666D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6F367E">
              <w:rPr>
                <w:rFonts w:asciiTheme="minorHAnsi" w:hAnsiTheme="minorHAnsi" w:cstheme="minorHAnsi"/>
                <w:sz w:val="18"/>
                <w:szCs w:val="20"/>
              </w:rPr>
              <w:t xml:space="preserve">Can talk about what they have done with their families during Christmas’ in the past.  </w:t>
            </w:r>
          </w:p>
          <w:p w:rsidR="0077666D" w:rsidRPr="006F367E" w:rsidRDefault="0077666D" w:rsidP="0077666D">
            <w:pPr>
              <w:pStyle w:val="NoSpacing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6F367E">
              <w:rPr>
                <w:rFonts w:asciiTheme="minorHAnsi" w:hAnsiTheme="minorHAnsi" w:cstheme="minorHAnsi"/>
                <w:sz w:val="18"/>
                <w:szCs w:val="20"/>
              </w:rPr>
              <w:t xml:space="preserve">To understand where dinosaurs are now and begin to understand that they were alive a very long time ago. </w:t>
            </w:r>
          </w:p>
          <w:p w:rsidR="0077666D" w:rsidRPr="006F367E" w:rsidRDefault="0077666D" w:rsidP="0077666D">
            <w:pPr>
              <w:pStyle w:val="NoSpacing"/>
              <w:ind w:left="720"/>
              <w:rPr>
                <w:rFonts w:asciiTheme="minorHAnsi" w:hAnsiTheme="minorHAnsi" w:cstheme="minorHAnsi"/>
                <w:sz w:val="18"/>
                <w:szCs w:val="20"/>
              </w:rPr>
            </w:pPr>
          </w:p>
          <w:p w:rsidR="0077666D" w:rsidRPr="00755B55" w:rsidRDefault="0077666D" w:rsidP="0077666D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</w:tcPr>
          <w:p w:rsidR="0077666D" w:rsidRPr="00755B55" w:rsidRDefault="0077666D" w:rsidP="0077666D">
            <w:pPr>
              <w:pStyle w:val="ListParagraph"/>
              <w:spacing w:after="0" w:line="240" w:lineRule="auto"/>
              <w:ind w:left="360"/>
              <w:rPr>
                <w:sz w:val="18"/>
                <w:szCs w:val="20"/>
              </w:rPr>
            </w:pPr>
            <w:r w:rsidRPr="00755B55">
              <w:rPr>
                <w:sz w:val="18"/>
                <w:szCs w:val="20"/>
              </w:rPr>
              <w:t>.</w:t>
            </w:r>
          </w:p>
          <w:p w:rsidR="0077666D" w:rsidRPr="006F1294" w:rsidRDefault="0077666D" w:rsidP="0077666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6F1294">
              <w:rPr>
                <w:rFonts w:asciiTheme="minorHAnsi" w:hAnsiTheme="minorHAnsi" w:cstheme="minorHAnsi"/>
                <w:sz w:val="18"/>
                <w:szCs w:val="20"/>
              </w:rPr>
              <w:t>N/A</w:t>
            </w:r>
          </w:p>
          <w:p w:rsidR="0077666D" w:rsidRPr="00755B55" w:rsidRDefault="0077666D" w:rsidP="0077666D">
            <w:pPr>
              <w:rPr>
                <w:sz w:val="18"/>
                <w:szCs w:val="20"/>
              </w:rPr>
            </w:pPr>
          </w:p>
        </w:tc>
        <w:tc>
          <w:tcPr>
            <w:tcW w:w="1559" w:type="dxa"/>
          </w:tcPr>
          <w:p w:rsidR="0077666D" w:rsidRPr="00755B55" w:rsidRDefault="0077666D" w:rsidP="0077666D">
            <w:pPr>
              <w:pStyle w:val="NoSpacing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5032" w:type="dxa"/>
          </w:tcPr>
          <w:p w:rsidR="0077666D" w:rsidRPr="00755B55" w:rsidRDefault="0077666D" w:rsidP="0077666D">
            <w:pPr>
              <w:pStyle w:val="NoSpacing"/>
              <w:rPr>
                <w:rFonts w:asciiTheme="minorHAnsi" w:hAnsiTheme="minorHAnsi" w:cstheme="minorHAnsi"/>
                <w:sz w:val="18"/>
                <w:szCs w:val="20"/>
              </w:rPr>
            </w:pPr>
            <w:r w:rsidRPr="00755B55">
              <w:rPr>
                <w:rFonts w:asciiTheme="minorHAnsi" w:hAnsiTheme="minorHAnsi" w:cstheme="minorHAnsi"/>
                <w:sz w:val="18"/>
                <w:szCs w:val="20"/>
                <w:shd w:val="clear" w:color="auto" w:fill="00B0F0"/>
              </w:rPr>
              <w:t>Knowledge</w:t>
            </w:r>
            <w:r w:rsidRPr="00755B55"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</w:p>
          <w:p w:rsidR="0077666D" w:rsidRPr="006F367E" w:rsidRDefault="0077666D" w:rsidP="0077666D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6F367E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Understanding the world involves guiding children to </w:t>
            </w:r>
            <w:r w:rsidRPr="006F367E">
              <w:rPr>
                <w:rFonts w:asciiTheme="minorHAnsi" w:hAnsiTheme="minorHAnsi" w:cstheme="minorHAnsi"/>
                <w:b/>
                <w:bCs/>
                <w:sz w:val="18"/>
                <w:szCs w:val="20"/>
                <w:lang w:val="en-US"/>
              </w:rPr>
              <w:t>make sense of their physical world and their community</w:t>
            </w:r>
            <w:r w:rsidRPr="006F367E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. </w:t>
            </w:r>
          </w:p>
          <w:p w:rsidR="0077666D" w:rsidRPr="006F367E" w:rsidRDefault="0077666D" w:rsidP="0077666D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6F367E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The frequency and range of children’s personal experiences increases their knowledge and sense of the world around them – from visiting parks and museums to meeting important members of society such as police officers and firefighters. </w:t>
            </w:r>
          </w:p>
          <w:p w:rsidR="0077666D" w:rsidRPr="006F367E" w:rsidRDefault="0077666D" w:rsidP="0077666D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6F367E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 xml:space="preserve">In addition, listening to a broad selection of stories, non-fiction, rhymes and poems will foster their understanding of our culturally, socially, technologically and ecologically diverse world. </w:t>
            </w:r>
          </w:p>
          <w:p w:rsidR="0077666D" w:rsidRPr="006F367E" w:rsidRDefault="0077666D" w:rsidP="0077666D">
            <w:pPr>
              <w:pStyle w:val="NoSpacing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6F367E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As well as building important knowledge, this extends their familiarity with words that support understanding across domains. Enriching and widening children’s vocabulary will support later reading comprehension.</w:t>
            </w:r>
          </w:p>
          <w:p w:rsidR="0077666D" w:rsidRPr="00755B55" w:rsidRDefault="0077666D" w:rsidP="0077666D">
            <w:pPr>
              <w:pStyle w:val="NoSpacing"/>
              <w:rPr>
                <w:rFonts w:asciiTheme="minorHAnsi" w:hAnsiTheme="minorHAnsi" w:cstheme="minorHAnsi"/>
                <w:sz w:val="18"/>
              </w:rPr>
            </w:pPr>
          </w:p>
          <w:p w:rsidR="0077666D" w:rsidRPr="00755B55" w:rsidRDefault="0077666D" w:rsidP="0077666D">
            <w:pPr>
              <w:pStyle w:val="NoSpacing"/>
              <w:shd w:val="clear" w:color="auto" w:fill="FF66FF"/>
              <w:rPr>
                <w:rFonts w:asciiTheme="minorHAnsi" w:hAnsiTheme="minorHAnsi" w:cstheme="minorHAnsi"/>
                <w:sz w:val="18"/>
              </w:rPr>
            </w:pPr>
            <w:r w:rsidRPr="00755B55">
              <w:rPr>
                <w:rFonts w:asciiTheme="minorHAnsi" w:hAnsiTheme="minorHAnsi" w:cstheme="minorHAnsi"/>
                <w:sz w:val="18"/>
              </w:rPr>
              <w:t>Skills</w:t>
            </w:r>
          </w:p>
          <w:p w:rsidR="0077666D" w:rsidRPr="00755B55" w:rsidRDefault="0077666D" w:rsidP="0077666D">
            <w:pPr>
              <w:pStyle w:val="NoSpacing"/>
              <w:rPr>
                <w:rFonts w:asciiTheme="minorHAnsi" w:hAnsiTheme="minorHAnsi" w:cstheme="minorHAnsi"/>
                <w:sz w:val="18"/>
              </w:rPr>
            </w:pPr>
          </w:p>
          <w:p w:rsidR="0077666D" w:rsidRPr="006F367E" w:rsidRDefault="0077666D" w:rsidP="0077666D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8"/>
                <w:shd w:val="clear" w:color="auto" w:fill="FFFFFF"/>
              </w:rPr>
            </w:pPr>
            <w:r w:rsidRPr="006F367E">
              <w:rPr>
                <w:rFonts w:asciiTheme="minorHAnsi" w:hAnsiTheme="minorHAnsi" w:cstheme="minorHAnsi"/>
                <w:sz w:val="18"/>
                <w:shd w:val="clear" w:color="auto" w:fill="FFFFFF"/>
                <w:lang w:val="en-US"/>
              </w:rPr>
              <w:t>Changes in ourselves over time (Long ago).</w:t>
            </w:r>
          </w:p>
          <w:p w:rsidR="0077666D" w:rsidRPr="006F367E" w:rsidRDefault="0077666D" w:rsidP="0077666D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6F367E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Comment on images of familiar situations in the past (Black Country Living Museum).</w:t>
            </w:r>
          </w:p>
          <w:p w:rsidR="0077666D" w:rsidRPr="006F367E" w:rsidRDefault="0077666D" w:rsidP="0077666D">
            <w:pPr>
              <w:pStyle w:val="NoSpacing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6F367E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Compare and contrast characters from stories, including figures from the past.</w:t>
            </w:r>
          </w:p>
          <w:p w:rsidR="0077666D" w:rsidRPr="00755B55" w:rsidRDefault="0077666D" w:rsidP="0077666D">
            <w:pPr>
              <w:pStyle w:val="NoSpacing"/>
              <w:ind w:left="720"/>
              <w:rPr>
                <w:rFonts w:ascii="Comic Sans MS" w:hAnsi="Comic Sans MS"/>
                <w:sz w:val="18"/>
                <w:szCs w:val="16"/>
              </w:rPr>
            </w:pPr>
          </w:p>
        </w:tc>
        <w:tc>
          <w:tcPr>
            <w:tcW w:w="1063" w:type="dxa"/>
          </w:tcPr>
          <w:p w:rsidR="0077666D" w:rsidRDefault="0077666D" w:rsidP="0077666D">
            <w:pPr>
              <w:pStyle w:val="NoSpacing"/>
              <w:rPr>
                <w:rFonts w:asciiTheme="minorHAnsi" w:hAnsiTheme="minorHAnsi" w:cstheme="minorHAnsi"/>
                <w:sz w:val="18"/>
              </w:rPr>
            </w:pPr>
          </w:p>
          <w:p w:rsidR="0077666D" w:rsidRPr="00755B55" w:rsidRDefault="0077666D" w:rsidP="0077666D">
            <w:pPr>
              <w:pStyle w:val="NoSpacing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N/A</w:t>
            </w:r>
          </w:p>
        </w:tc>
        <w:tc>
          <w:tcPr>
            <w:tcW w:w="993" w:type="dxa"/>
          </w:tcPr>
          <w:p w:rsidR="0077666D" w:rsidRDefault="0077666D" w:rsidP="0077666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7666D" w:rsidRPr="006F1294" w:rsidRDefault="0077666D" w:rsidP="0077666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F1294">
              <w:rPr>
                <w:rFonts w:asciiTheme="minorHAnsi" w:hAnsiTheme="minorHAnsi" w:cstheme="minorHAnsi"/>
                <w:sz w:val="18"/>
                <w:szCs w:val="16"/>
              </w:rPr>
              <w:t>N/A</w:t>
            </w:r>
          </w:p>
        </w:tc>
      </w:tr>
    </w:tbl>
    <w:p w:rsidR="008618F9" w:rsidRPr="007C1034" w:rsidRDefault="008618F9" w:rsidP="008618F9">
      <w:pPr>
        <w:rPr>
          <w:rFonts w:ascii="Comic Sans MS" w:hAnsi="Comic Sans MS"/>
          <w:sz w:val="16"/>
          <w:szCs w:val="16"/>
        </w:rPr>
      </w:pPr>
    </w:p>
    <w:p w:rsidR="008618F9" w:rsidRPr="007C1034" w:rsidRDefault="008618F9" w:rsidP="008618F9">
      <w:pPr>
        <w:rPr>
          <w:rFonts w:ascii="Comic Sans MS" w:hAnsi="Comic Sans MS"/>
          <w:sz w:val="16"/>
          <w:szCs w:val="16"/>
        </w:rPr>
      </w:pPr>
    </w:p>
    <w:p w:rsidR="008618F9" w:rsidRPr="007C1034" w:rsidRDefault="008618F9" w:rsidP="008618F9">
      <w:pPr>
        <w:rPr>
          <w:rFonts w:ascii="Comic Sans MS" w:hAnsi="Comic Sans MS"/>
          <w:sz w:val="16"/>
          <w:szCs w:val="16"/>
        </w:rPr>
      </w:pPr>
    </w:p>
    <w:p w:rsidR="008618F9" w:rsidRPr="007C1034" w:rsidRDefault="008618F9" w:rsidP="008618F9">
      <w:pPr>
        <w:rPr>
          <w:rFonts w:ascii="Comic Sans MS" w:hAnsi="Comic Sans MS"/>
          <w:sz w:val="16"/>
          <w:szCs w:val="16"/>
        </w:rPr>
      </w:pPr>
    </w:p>
    <w:p w:rsidR="008618F9" w:rsidRPr="007C1034" w:rsidRDefault="008618F9" w:rsidP="008618F9">
      <w:pPr>
        <w:rPr>
          <w:rFonts w:ascii="Comic Sans MS" w:hAnsi="Comic Sans MS"/>
          <w:sz w:val="16"/>
          <w:szCs w:val="16"/>
        </w:rPr>
      </w:pPr>
    </w:p>
    <w:p w:rsidR="008618F9" w:rsidRPr="007C1034" w:rsidRDefault="008618F9" w:rsidP="008618F9">
      <w:pPr>
        <w:rPr>
          <w:rFonts w:ascii="Comic Sans MS" w:hAnsi="Comic Sans MS"/>
          <w:sz w:val="16"/>
          <w:szCs w:val="16"/>
        </w:rPr>
      </w:pPr>
    </w:p>
    <w:p w:rsidR="008618F9" w:rsidRPr="007C1034" w:rsidRDefault="008618F9" w:rsidP="008618F9">
      <w:pPr>
        <w:rPr>
          <w:rFonts w:ascii="Comic Sans MS" w:hAnsi="Comic Sans MS"/>
          <w:sz w:val="16"/>
          <w:szCs w:val="16"/>
        </w:rPr>
      </w:pPr>
    </w:p>
    <w:p w:rsidR="008618F9" w:rsidRPr="007C1034" w:rsidRDefault="008618F9" w:rsidP="008618F9">
      <w:pPr>
        <w:rPr>
          <w:rFonts w:ascii="Comic Sans MS" w:hAnsi="Comic Sans MS"/>
          <w:sz w:val="16"/>
          <w:szCs w:val="16"/>
        </w:rPr>
      </w:pPr>
    </w:p>
    <w:p w:rsidR="008618F9" w:rsidRPr="007C1034" w:rsidRDefault="008618F9" w:rsidP="008618F9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1184"/>
        <w:tblW w:w="15872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701"/>
        <w:gridCol w:w="1843"/>
        <w:gridCol w:w="1842"/>
        <w:gridCol w:w="1843"/>
        <w:gridCol w:w="1843"/>
        <w:gridCol w:w="1843"/>
        <w:gridCol w:w="1843"/>
      </w:tblGrid>
      <w:tr w:rsidR="006F1294" w:rsidRPr="007C1034" w:rsidTr="006F1294">
        <w:trPr>
          <w:trHeight w:val="558"/>
        </w:trPr>
        <w:tc>
          <w:tcPr>
            <w:tcW w:w="1413" w:type="dxa"/>
          </w:tcPr>
          <w:p w:rsidR="006F1294" w:rsidRPr="00FD5CB6" w:rsidRDefault="006F1294" w:rsidP="006F1294">
            <w:pPr>
              <w:jc w:val="center"/>
              <w:rPr>
                <w:rFonts w:ascii="Comic Sans MS" w:hAnsi="Comic Sans MS"/>
                <w:b/>
                <w:color w:val="00B050"/>
                <w:sz w:val="16"/>
                <w:szCs w:val="16"/>
                <w:u w:val="single"/>
              </w:rPr>
            </w:pPr>
            <w:r w:rsidRPr="00FD5CB6">
              <w:rPr>
                <w:rFonts w:ascii="Comic Sans MS" w:hAnsi="Comic Sans MS"/>
                <w:b/>
                <w:color w:val="00B050"/>
                <w:sz w:val="16"/>
                <w:szCs w:val="16"/>
                <w:u w:val="single"/>
              </w:rPr>
              <w:t>Covered</w:t>
            </w:r>
          </w:p>
        </w:tc>
        <w:tc>
          <w:tcPr>
            <w:tcW w:w="1701" w:type="dxa"/>
          </w:tcPr>
          <w:p w:rsidR="006F1294" w:rsidRPr="00FD5CB6" w:rsidRDefault="006F1294" w:rsidP="006F1294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color w:val="00B050"/>
                <w:sz w:val="16"/>
                <w:szCs w:val="16"/>
              </w:rPr>
            </w:pPr>
            <w:r w:rsidRPr="00FD5CB6">
              <w:rPr>
                <w:rFonts w:ascii="Comic Sans MS" w:hAnsi="Comic Sans MS" w:cs="Arial"/>
                <w:b/>
                <w:bCs/>
                <w:color w:val="00B050"/>
                <w:sz w:val="16"/>
                <w:szCs w:val="16"/>
              </w:rPr>
              <w:t>Covered</w:t>
            </w:r>
          </w:p>
        </w:tc>
        <w:tc>
          <w:tcPr>
            <w:tcW w:w="1701" w:type="dxa"/>
          </w:tcPr>
          <w:p w:rsidR="006F1294" w:rsidRPr="00FD5CB6" w:rsidRDefault="006F1294" w:rsidP="006F1294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color w:val="00B050"/>
                <w:sz w:val="16"/>
                <w:szCs w:val="16"/>
              </w:rPr>
            </w:pPr>
            <w:r w:rsidRPr="00FD5CB6">
              <w:rPr>
                <w:rFonts w:ascii="Comic Sans MS" w:hAnsi="Comic Sans MS" w:cs="Arial"/>
                <w:b/>
                <w:bCs/>
                <w:color w:val="00B050"/>
                <w:sz w:val="16"/>
                <w:szCs w:val="16"/>
              </w:rPr>
              <w:t>Covered</w:t>
            </w:r>
          </w:p>
        </w:tc>
        <w:tc>
          <w:tcPr>
            <w:tcW w:w="1843" w:type="dxa"/>
          </w:tcPr>
          <w:p w:rsidR="006F1294" w:rsidRPr="00FD5CB6" w:rsidRDefault="006F1294" w:rsidP="006F1294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color w:val="00B050"/>
                <w:sz w:val="16"/>
                <w:szCs w:val="16"/>
              </w:rPr>
            </w:pPr>
            <w:r w:rsidRPr="00FD5CB6">
              <w:rPr>
                <w:rFonts w:ascii="Comic Sans MS" w:hAnsi="Comic Sans MS" w:cs="Arial"/>
                <w:b/>
                <w:bCs/>
                <w:color w:val="00B050"/>
                <w:sz w:val="16"/>
                <w:szCs w:val="16"/>
              </w:rPr>
              <w:t>Covered</w:t>
            </w:r>
          </w:p>
        </w:tc>
        <w:tc>
          <w:tcPr>
            <w:tcW w:w="1842" w:type="dxa"/>
          </w:tcPr>
          <w:p w:rsidR="006F1294" w:rsidRPr="00FD5CB6" w:rsidRDefault="006F1294" w:rsidP="006F1294">
            <w:pPr>
              <w:pStyle w:val="NormalWeb"/>
              <w:ind w:left="360"/>
              <w:jc w:val="center"/>
              <w:rPr>
                <w:rFonts w:ascii="Comic Sans MS" w:hAnsi="Comic Sans MS" w:cs="Arial"/>
                <w:b/>
                <w:bCs/>
                <w:color w:val="00B050"/>
                <w:sz w:val="16"/>
                <w:szCs w:val="16"/>
              </w:rPr>
            </w:pPr>
            <w:r w:rsidRPr="00FD5CB6">
              <w:rPr>
                <w:rFonts w:ascii="Comic Sans MS" w:hAnsi="Comic Sans MS" w:cs="Arial"/>
                <w:b/>
                <w:bCs/>
                <w:color w:val="00B050"/>
                <w:sz w:val="16"/>
                <w:szCs w:val="16"/>
              </w:rPr>
              <w:t>Covered</w:t>
            </w:r>
          </w:p>
        </w:tc>
        <w:tc>
          <w:tcPr>
            <w:tcW w:w="1843" w:type="dxa"/>
          </w:tcPr>
          <w:p w:rsidR="006F1294" w:rsidRPr="00FD5CB6" w:rsidRDefault="006F1294" w:rsidP="006F1294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color w:val="00B050"/>
                <w:sz w:val="16"/>
                <w:szCs w:val="16"/>
              </w:rPr>
            </w:pPr>
            <w:r w:rsidRPr="00FD5CB6">
              <w:rPr>
                <w:rFonts w:ascii="Comic Sans MS" w:hAnsi="Comic Sans MS" w:cs="Arial"/>
                <w:b/>
                <w:bCs/>
                <w:color w:val="00B050"/>
                <w:sz w:val="16"/>
                <w:szCs w:val="16"/>
              </w:rPr>
              <w:t>Covered</w:t>
            </w:r>
          </w:p>
        </w:tc>
        <w:tc>
          <w:tcPr>
            <w:tcW w:w="1843" w:type="dxa"/>
          </w:tcPr>
          <w:p w:rsidR="006F1294" w:rsidRPr="00FD5CB6" w:rsidRDefault="006F1294" w:rsidP="006F1294">
            <w:pPr>
              <w:pStyle w:val="NormalWeb"/>
              <w:jc w:val="center"/>
              <w:rPr>
                <w:rFonts w:ascii="Comic Sans MS" w:hAnsi="Comic Sans MS" w:cs="Arial"/>
                <w:b/>
                <w:bCs/>
                <w:color w:val="00B050"/>
                <w:sz w:val="16"/>
                <w:szCs w:val="16"/>
              </w:rPr>
            </w:pPr>
            <w:r w:rsidRPr="00FD5CB6">
              <w:rPr>
                <w:rFonts w:ascii="Comic Sans MS" w:hAnsi="Comic Sans MS" w:cs="Arial"/>
                <w:b/>
                <w:bCs/>
                <w:color w:val="00B050"/>
                <w:sz w:val="16"/>
                <w:szCs w:val="16"/>
              </w:rPr>
              <w:t>Covered</w:t>
            </w:r>
          </w:p>
        </w:tc>
        <w:tc>
          <w:tcPr>
            <w:tcW w:w="1843" w:type="dxa"/>
          </w:tcPr>
          <w:p w:rsidR="006F1294" w:rsidRPr="00FD5CB6" w:rsidRDefault="006F1294" w:rsidP="006F1294">
            <w:pPr>
              <w:pStyle w:val="NormalWeb"/>
              <w:ind w:left="360"/>
              <w:jc w:val="center"/>
              <w:rPr>
                <w:rFonts w:ascii="Comic Sans MS" w:hAnsi="Comic Sans MS" w:cs="Arial"/>
                <w:b/>
                <w:bCs/>
                <w:color w:val="00B050"/>
                <w:sz w:val="16"/>
                <w:szCs w:val="16"/>
              </w:rPr>
            </w:pPr>
            <w:r w:rsidRPr="00FD5CB6">
              <w:rPr>
                <w:rFonts w:ascii="Comic Sans MS" w:hAnsi="Comic Sans MS" w:cs="Arial"/>
                <w:b/>
                <w:bCs/>
                <w:color w:val="00B050"/>
                <w:sz w:val="16"/>
                <w:szCs w:val="16"/>
              </w:rPr>
              <w:t>Covered</w:t>
            </w:r>
          </w:p>
        </w:tc>
        <w:tc>
          <w:tcPr>
            <w:tcW w:w="1843" w:type="dxa"/>
          </w:tcPr>
          <w:p w:rsidR="006F1294" w:rsidRPr="00FD5CB6" w:rsidRDefault="006F1294" w:rsidP="006F1294">
            <w:pPr>
              <w:pStyle w:val="NormalWeb"/>
              <w:ind w:left="360"/>
              <w:jc w:val="center"/>
              <w:rPr>
                <w:rFonts w:ascii="Comic Sans MS" w:hAnsi="Comic Sans MS" w:cs="Arial"/>
                <w:b/>
                <w:bCs/>
                <w:color w:val="00B050"/>
                <w:sz w:val="16"/>
                <w:szCs w:val="16"/>
              </w:rPr>
            </w:pPr>
            <w:r w:rsidRPr="00FD5CB6">
              <w:rPr>
                <w:rFonts w:ascii="Comic Sans MS" w:hAnsi="Comic Sans MS" w:cs="Arial"/>
                <w:b/>
                <w:bCs/>
                <w:color w:val="00B050"/>
                <w:sz w:val="16"/>
                <w:szCs w:val="16"/>
              </w:rPr>
              <w:t>Covered</w:t>
            </w:r>
          </w:p>
        </w:tc>
      </w:tr>
      <w:tr w:rsidR="006F1294" w:rsidRPr="007C1034" w:rsidTr="006F1294">
        <w:trPr>
          <w:trHeight w:val="2286"/>
        </w:trPr>
        <w:tc>
          <w:tcPr>
            <w:tcW w:w="1413" w:type="dxa"/>
          </w:tcPr>
          <w:p w:rsidR="006F1294" w:rsidRPr="006F1294" w:rsidRDefault="006F1294" w:rsidP="005942D5">
            <w:pPr>
              <w:pStyle w:val="NormalWeb"/>
              <w:rPr>
                <w:rFonts w:asciiTheme="minorHAnsi" w:hAnsiTheme="minorHAnsi" w:cstheme="minorHAnsi"/>
                <w:sz w:val="20"/>
                <w:szCs w:val="16"/>
              </w:rPr>
            </w:pPr>
            <w:proofErr w:type="gramStart"/>
            <w:r w:rsidRPr="006F1294">
              <w:rPr>
                <w:rFonts w:asciiTheme="minorHAnsi" w:hAnsiTheme="minorHAnsi" w:cstheme="minorHAnsi"/>
                <w:sz w:val="20"/>
              </w:rPr>
              <w:t>changes</w:t>
            </w:r>
            <w:proofErr w:type="gramEnd"/>
            <w:r w:rsidRPr="006F1294">
              <w:rPr>
                <w:rFonts w:asciiTheme="minorHAnsi" w:hAnsiTheme="minorHAnsi" w:cstheme="minorHAnsi"/>
                <w:sz w:val="20"/>
              </w:rPr>
              <w:t xml:space="preserve"> within living memory. Where appropriate, these should be used to reveal aspects of change in national life</w:t>
            </w:r>
          </w:p>
        </w:tc>
        <w:tc>
          <w:tcPr>
            <w:tcW w:w="1701" w:type="dxa"/>
          </w:tcPr>
          <w:p w:rsidR="006F1294" w:rsidRPr="006F1294" w:rsidRDefault="006F1294" w:rsidP="005942D5">
            <w:pPr>
              <w:pStyle w:val="NormalWeb"/>
              <w:rPr>
                <w:rFonts w:asciiTheme="minorHAnsi" w:hAnsiTheme="minorHAnsi" w:cstheme="minorHAnsi"/>
                <w:sz w:val="20"/>
                <w:szCs w:val="16"/>
              </w:rPr>
            </w:pPr>
            <w:r w:rsidRPr="006F1294">
              <w:rPr>
                <w:rFonts w:asciiTheme="minorHAnsi" w:hAnsiTheme="minorHAnsi" w:cstheme="minorHAnsi"/>
                <w:sz w:val="20"/>
              </w:rPr>
              <w:t>events beyond living memory that are significant nationally or globally [for example, the Great Fire of London, the first aeroplane flight or events commemorated through festivals or anniversaries]</w:t>
            </w:r>
          </w:p>
        </w:tc>
        <w:tc>
          <w:tcPr>
            <w:tcW w:w="1701" w:type="dxa"/>
          </w:tcPr>
          <w:p w:rsidR="006F1294" w:rsidRPr="006F1294" w:rsidRDefault="006F1294" w:rsidP="005942D5">
            <w:pPr>
              <w:pStyle w:val="NormalWeb"/>
              <w:rPr>
                <w:rFonts w:asciiTheme="minorHAnsi" w:hAnsiTheme="minorHAnsi" w:cstheme="minorHAnsi"/>
                <w:sz w:val="20"/>
                <w:szCs w:val="16"/>
              </w:rPr>
            </w:pPr>
            <w:proofErr w:type="gramStart"/>
            <w:r w:rsidRPr="006F1294">
              <w:rPr>
                <w:rFonts w:asciiTheme="minorHAnsi" w:hAnsiTheme="minorHAnsi" w:cstheme="minorHAnsi"/>
                <w:sz w:val="20"/>
              </w:rPr>
              <w:t>the</w:t>
            </w:r>
            <w:proofErr w:type="gramEnd"/>
            <w:r w:rsidRPr="006F1294">
              <w:rPr>
                <w:rFonts w:asciiTheme="minorHAnsi" w:hAnsiTheme="minorHAnsi" w:cstheme="minorHAnsi"/>
                <w:sz w:val="20"/>
              </w:rPr>
              <w:t xml:space="preserve"> lives of significant individuals in the past who have contributed to national and international achievements. Some should be used to compare aspects of life in different periods [for example, Elizabeth I and Queen Victoria, Christopher Columbus and Neil Armstrong, William Caxton and Tim Berners-Lee, Pieter Bruegel the Elder and LS Lowry, Rosa Parks and Emily Davison, Mary </w:t>
            </w:r>
            <w:proofErr w:type="spellStart"/>
            <w:r w:rsidRPr="006F1294">
              <w:rPr>
                <w:rFonts w:asciiTheme="minorHAnsi" w:hAnsiTheme="minorHAnsi" w:cstheme="minorHAnsi"/>
                <w:sz w:val="20"/>
              </w:rPr>
              <w:t>Seacole</w:t>
            </w:r>
            <w:proofErr w:type="spellEnd"/>
            <w:r w:rsidRPr="006F1294">
              <w:rPr>
                <w:rFonts w:asciiTheme="minorHAnsi" w:hAnsiTheme="minorHAnsi" w:cstheme="minorHAnsi"/>
                <w:sz w:val="20"/>
              </w:rPr>
              <w:t xml:space="preserve"> and/or Florence Nightingale and Edith Cavell]</w:t>
            </w:r>
          </w:p>
        </w:tc>
        <w:tc>
          <w:tcPr>
            <w:tcW w:w="1843" w:type="dxa"/>
          </w:tcPr>
          <w:p w:rsidR="006F1294" w:rsidRPr="006F1294" w:rsidRDefault="006F1294" w:rsidP="005942D5">
            <w:pPr>
              <w:pStyle w:val="NormalWeb"/>
              <w:rPr>
                <w:rFonts w:asciiTheme="minorHAnsi" w:hAnsiTheme="minorHAnsi" w:cstheme="minorHAnsi"/>
                <w:sz w:val="20"/>
                <w:szCs w:val="16"/>
              </w:rPr>
            </w:pPr>
            <w:proofErr w:type="gramStart"/>
            <w:r w:rsidRPr="006F1294">
              <w:rPr>
                <w:rFonts w:asciiTheme="minorHAnsi" w:hAnsiTheme="minorHAnsi" w:cstheme="minorHAnsi"/>
                <w:sz w:val="20"/>
              </w:rPr>
              <w:t>significant</w:t>
            </w:r>
            <w:proofErr w:type="gramEnd"/>
            <w:r w:rsidRPr="006F1294">
              <w:rPr>
                <w:rFonts w:asciiTheme="minorHAnsi" w:hAnsiTheme="minorHAnsi" w:cstheme="minorHAnsi"/>
                <w:sz w:val="20"/>
              </w:rPr>
              <w:t xml:space="preserve"> historical events, people and places in their own locality.</w:t>
            </w:r>
          </w:p>
        </w:tc>
        <w:tc>
          <w:tcPr>
            <w:tcW w:w="1842" w:type="dxa"/>
          </w:tcPr>
          <w:p w:rsidR="006F1294" w:rsidRPr="006F1294" w:rsidRDefault="006F1294" w:rsidP="005942D5">
            <w:pPr>
              <w:pStyle w:val="NormalWeb"/>
              <w:rPr>
                <w:rFonts w:asciiTheme="minorHAnsi" w:hAnsiTheme="minorHAnsi" w:cstheme="minorHAnsi"/>
                <w:b/>
                <w:bCs/>
                <w:color w:val="0F4F72"/>
                <w:sz w:val="20"/>
                <w:szCs w:val="16"/>
              </w:rPr>
            </w:pPr>
            <w:r w:rsidRPr="006F1294">
              <w:rPr>
                <w:rFonts w:asciiTheme="minorHAnsi" w:hAnsiTheme="minorHAnsi" w:cstheme="minorHAnsi"/>
                <w:sz w:val="20"/>
              </w:rPr>
              <w:t>develop an awareness of the past, using common words and phrases relating to the passing of time</w:t>
            </w:r>
          </w:p>
        </w:tc>
        <w:tc>
          <w:tcPr>
            <w:tcW w:w="1843" w:type="dxa"/>
          </w:tcPr>
          <w:p w:rsidR="006F1294" w:rsidRPr="006F1294" w:rsidRDefault="006F1294" w:rsidP="005942D5">
            <w:pPr>
              <w:pStyle w:val="NormalWeb"/>
              <w:rPr>
                <w:rFonts w:asciiTheme="minorHAnsi" w:hAnsiTheme="minorHAnsi" w:cstheme="minorHAnsi"/>
                <w:sz w:val="20"/>
              </w:rPr>
            </w:pPr>
            <w:r w:rsidRPr="006F1294">
              <w:rPr>
                <w:rFonts w:asciiTheme="minorHAnsi" w:hAnsiTheme="minorHAnsi" w:cstheme="minorHAnsi"/>
                <w:sz w:val="20"/>
              </w:rPr>
              <w:t>know where the people and events they study fit within a chronological framework and identify similarities and differences between ways of life in different periods</w:t>
            </w:r>
          </w:p>
        </w:tc>
        <w:tc>
          <w:tcPr>
            <w:tcW w:w="1843" w:type="dxa"/>
          </w:tcPr>
          <w:p w:rsidR="006F1294" w:rsidRPr="006F1294" w:rsidRDefault="006F1294" w:rsidP="005942D5">
            <w:pPr>
              <w:pStyle w:val="NormalWeb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6F1294">
              <w:rPr>
                <w:rFonts w:asciiTheme="minorHAnsi" w:hAnsiTheme="minorHAnsi" w:cstheme="minorHAnsi"/>
                <w:sz w:val="20"/>
              </w:rPr>
              <w:t>use</w:t>
            </w:r>
            <w:proofErr w:type="gramEnd"/>
            <w:r w:rsidRPr="006F1294">
              <w:rPr>
                <w:rFonts w:asciiTheme="minorHAnsi" w:hAnsiTheme="minorHAnsi" w:cstheme="minorHAnsi"/>
                <w:sz w:val="20"/>
              </w:rPr>
              <w:t xml:space="preserve"> a wide vocabulary of everyday historical terms.</w:t>
            </w:r>
          </w:p>
        </w:tc>
        <w:tc>
          <w:tcPr>
            <w:tcW w:w="1843" w:type="dxa"/>
          </w:tcPr>
          <w:p w:rsidR="006F1294" w:rsidRPr="006F1294" w:rsidRDefault="006F1294" w:rsidP="005942D5">
            <w:pPr>
              <w:pStyle w:val="NormalWeb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6F1294">
              <w:rPr>
                <w:rFonts w:asciiTheme="minorHAnsi" w:hAnsiTheme="minorHAnsi" w:cstheme="minorHAnsi"/>
                <w:sz w:val="20"/>
              </w:rPr>
              <w:t>ask</w:t>
            </w:r>
            <w:proofErr w:type="gramEnd"/>
            <w:r w:rsidRPr="006F1294">
              <w:rPr>
                <w:rFonts w:asciiTheme="minorHAnsi" w:hAnsiTheme="minorHAnsi" w:cstheme="minorHAnsi"/>
                <w:sz w:val="20"/>
              </w:rPr>
              <w:t xml:space="preserve"> and answer questions, choosing and using parts of stories and other sources to show that they know and understand key features of events.</w:t>
            </w:r>
          </w:p>
        </w:tc>
        <w:tc>
          <w:tcPr>
            <w:tcW w:w="1843" w:type="dxa"/>
          </w:tcPr>
          <w:p w:rsidR="006F1294" w:rsidRPr="006F1294" w:rsidRDefault="006F1294" w:rsidP="006F1294">
            <w:pPr>
              <w:pStyle w:val="NormalWeb"/>
              <w:rPr>
                <w:rFonts w:asciiTheme="minorHAnsi" w:hAnsiTheme="minorHAnsi" w:cstheme="minorHAnsi"/>
                <w:sz w:val="20"/>
              </w:rPr>
            </w:pPr>
            <w:r w:rsidRPr="006F1294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 w:rsidRPr="006F1294">
              <w:rPr>
                <w:rFonts w:asciiTheme="minorHAnsi" w:hAnsiTheme="minorHAnsi" w:cstheme="minorHAnsi"/>
                <w:sz w:val="20"/>
              </w:rPr>
              <w:t>understand</w:t>
            </w:r>
            <w:proofErr w:type="gramEnd"/>
            <w:r w:rsidRPr="006F1294">
              <w:rPr>
                <w:rFonts w:asciiTheme="minorHAnsi" w:hAnsiTheme="minorHAnsi" w:cstheme="minorHAnsi"/>
                <w:sz w:val="20"/>
              </w:rPr>
              <w:t xml:space="preserve"> some of the ways in which we find out about the past and identify different ways in which it is represented.</w:t>
            </w:r>
          </w:p>
        </w:tc>
      </w:tr>
    </w:tbl>
    <w:p w:rsidR="008618F9" w:rsidRPr="007C1034" w:rsidRDefault="008618F9" w:rsidP="008618F9">
      <w:pPr>
        <w:rPr>
          <w:rFonts w:ascii="Comic Sans MS" w:hAnsi="Comic Sans MS"/>
          <w:sz w:val="16"/>
          <w:szCs w:val="16"/>
        </w:rPr>
      </w:pPr>
    </w:p>
    <w:p w:rsidR="00AC09FA" w:rsidRDefault="00AC09FA"/>
    <w:sectPr w:rsidR="00AC09FA" w:rsidSect="005942D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0115"/>
    <w:multiLevelType w:val="multilevel"/>
    <w:tmpl w:val="4ABC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C68EE"/>
    <w:multiLevelType w:val="hybridMultilevel"/>
    <w:tmpl w:val="938CDC8A"/>
    <w:lvl w:ilvl="0" w:tplc="1E203A1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DD0CC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98CFC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7D810E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A76CE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E88B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2A2DDE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2623E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5C32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0F80422E"/>
    <w:multiLevelType w:val="hybridMultilevel"/>
    <w:tmpl w:val="585C4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83676"/>
    <w:multiLevelType w:val="multilevel"/>
    <w:tmpl w:val="2EAC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B4602"/>
    <w:multiLevelType w:val="hybridMultilevel"/>
    <w:tmpl w:val="F4261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43413"/>
    <w:multiLevelType w:val="hybridMultilevel"/>
    <w:tmpl w:val="D8280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0FD0"/>
    <w:multiLevelType w:val="hybridMultilevel"/>
    <w:tmpl w:val="C52A6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F6EDC"/>
    <w:multiLevelType w:val="hybridMultilevel"/>
    <w:tmpl w:val="8B6A0118"/>
    <w:lvl w:ilvl="0" w:tplc="6C3CD1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F6206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62D10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A40361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37CA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D8055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C244261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C440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A23BC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37713191"/>
    <w:multiLevelType w:val="multilevel"/>
    <w:tmpl w:val="9044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F73976"/>
    <w:multiLevelType w:val="hybridMultilevel"/>
    <w:tmpl w:val="D02CD336"/>
    <w:lvl w:ilvl="0" w:tplc="53D6BC72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b/>
        <w:color w:val="0F4F7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E29FB"/>
    <w:multiLevelType w:val="multilevel"/>
    <w:tmpl w:val="6A98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963776"/>
    <w:multiLevelType w:val="multilevel"/>
    <w:tmpl w:val="AFF2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780AC3"/>
    <w:multiLevelType w:val="hybridMultilevel"/>
    <w:tmpl w:val="FBF6D556"/>
    <w:lvl w:ilvl="0" w:tplc="D26287A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5B62E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2853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A4297D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64C5F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8092D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A6822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7725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3C980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56D2048B"/>
    <w:multiLevelType w:val="hybridMultilevel"/>
    <w:tmpl w:val="10AAB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6719D"/>
    <w:multiLevelType w:val="hybridMultilevel"/>
    <w:tmpl w:val="7EA4F8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C21080"/>
    <w:multiLevelType w:val="multilevel"/>
    <w:tmpl w:val="5492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2747DE"/>
    <w:multiLevelType w:val="multilevel"/>
    <w:tmpl w:val="A916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6E0642"/>
    <w:multiLevelType w:val="hybridMultilevel"/>
    <w:tmpl w:val="72CC845C"/>
    <w:lvl w:ilvl="0" w:tplc="398ACE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EDCAB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F8BC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9C429D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2FEA9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E674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A12ECB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856023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90B7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8" w15:restartNumberingAfterBreak="0">
    <w:nsid w:val="67F565BF"/>
    <w:multiLevelType w:val="multilevel"/>
    <w:tmpl w:val="274E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3E1AC1"/>
    <w:multiLevelType w:val="hybridMultilevel"/>
    <w:tmpl w:val="2ADC96A8"/>
    <w:lvl w:ilvl="0" w:tplc="1632C53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2F2F3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8417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D6E1E0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74AEA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EABC3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8A24C4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2DC17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2AE29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0" w15:restartNumberingAfterBreak="0">
    <w:nsid w:val="73FB474C"/>
    <w:multiLevelType w:val="multilevel"/>
    <w:tmpl w:val="F7029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4"/>
  </w:num>
  <w:num w:numId="8">
    <w:abstractNumId w:val="18"/>
  </w:num>
  <w:num w:numId="9">
    <w:abstractNumId w:val="3"/>
  </w:num>
  <w:num w:numId="10">
    <w:abstractNumId w:val="6"/>
  </w:num>
  <w:num w:numId="11">
    <w:abstractNumId w:val="10"/>
  </w:num>
  <w:num w:numId="12">
    <w:abstractNumId w:val="15"/>
  </w:num>
  <w:num w:numId="13">
    <w:abstractNumId w:val="5"/>
  </w:num>
  <w:num w:numId="14">
    <w:abstractNumId w:val="20"/>
  </w:num>
  <w:num w:numId="15">
    <w:abstractNumId w:val="8"/>
  </w:num>
  <w:num w:numId="16">
    <w:abstractNumId w:val="2"/>
  </w:num>
  <w:num w:numId="17">
    <w:abstractNumId w:val="7"/>
  </w:num>
  <w:num w:numId="18">
    <w:abstractNumId w:val="12"/>
  </w:num>
  <w:num w:numId="19">
    <w:abstractNumId w:val="17"/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F9"/>
    <w:rsid w:val="00190041"/>
    <w:rsid w:val="0021189D"/>
    <w:rsid w:val="005942D5"/>
    <w:rsid w:val="006D01DD"/>
    <w:rsid w:val="006F10B0"/>
    <w:rsid w:val="006F1294"/>
    <w:rsid w:val="006F367E"/>
    <w:rsid w:val="00755B55"/>
    <w:rsid w:val="0077666D"/>
    <w:rsid w:val="008618F9"/>
    <w:rsid w:val="00861929"/>
    <w:rsid w:val="00893227"/>
    <w:rsid w:val="00AC09FA"/>
    <w:rsid w:val="00C6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6B7B9"/>
  <w15:chartTrackingRefBased/>
  <w15:docId w15:val="{0999D0B3-0268-4DD9-99EA-73FB8A1B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618F9"/>
  </w:style>
  <w:style w:type="paragraph" w:styleId="NormalWeb">
    <w:name w:val="Normal (Web)"/>
    <w:basedOn w:val="Normal"/>
    <w:uiPriority w:val="99"/>
    <w:unhideWhenUsed/>
    <w:rsid w:val="008618F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F10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adge">
    <w:name w:val="badge"/>
    <w:basedOn w:val="DefaultParagraphFont"/>
    <w:rsid w:val="006F10B0"/>
  </w:style>
  <w:style w:type="paragraph" w:styleId="NoSpacing">
    <w:name w:val="No Spacing"/>
    <w:uiPriority w:val="1"/>
    <w:qFormat/>
    <w:rsid w:val="006F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5437">
          <w:marLeft w:val="274"/>
          <w:marRight w:val="0"/>
          <w:marTop w:val="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0799">
          <w:marLeft w:val="274"/>
          <w:marRight w:val="0"/>
          <w:marTop w:val="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1381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710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1421">
          <w:marLeft w:val="274"/>
          <w:marRight w:val="0"/>
          <w:marTop w:val="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1312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600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384">
          <w:marLeft w:val="274"/>
          <w:marRight w:val="0"/>
          <w:marTop w:val="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0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7361">
          <w:marLeft w:val="274"/>
          <w:marRight w:val="0"/>
          <w:marTop w:val="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Stoneydelph Primary School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Brookes</dc:creator>
  <cp:keywords/>
  <dc:description/>
  <cp:lastModifiedBy>Liz Philpotts</cp:lastModifiedBy>
  <cp:revision>2</cp:revision>
  <dcterms:created xsi:type="dcterms:W3CDTF">2022-01-19T10:24:00Z</dcterms:created>
  <dcterms:modified xsi:type="dcterms:W3CDTF">2022-01-19T10:24:00Z</dcterms:modified>
</cp:coreProperties>
</file>